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C4" w:rsidRDefault="005707ED" w:rsidP="00B235DA">
      <w:pPr>
        <w:pStyle w:val="NoSpacing"/>
        <w:jc w:val="center"/>
        <w:rPr>
          <w:rFonts w:cs="Times New Roman"/>
          <w:b/>
          <w:sz w:val="24"/>
        </w:rPr>
      </w:pPr>
      <w:r w:rsidRPr="003D1310">
        <w:rPr>
          <w:rFonts w:cs="Times New Roman"/>
          <w:b/>
          <w:sz w:val="24"/>
        </w:rPr>
        <w:t>BUSINESS ANALYTICS</w:t>
      </w:r>
      <w:r w:rsidR="00C13229" w:rsidRPr="003D1310">
        <w:rPr>
          <w:rFonts w:cs="Times New Roman"/>
          <w:b/>
          <w:sz w:val="24"/>
        </w:rPr>
        <w:t xml:space="preserve"> MANAGER</w:t>
      </w:r>
    </w:p>
    <w:p w:rsidR="000D59C2" w:rsidRPr="000D59C2" w:rsidRDefault="000D59C2" w:rsidP="00B235DA">
      <w:pPr>
        <w:pStyle w:val="NoSpacing"/>
        <w:jc w:val="center"/>
        <w:rPr>
          <w:rFonts w:cs="Times New Roman"/>
          <w:b/>
          <w:sz w:val="24"/>
        </w:rPr>
      </w:pPr>
      <w:bookmarkStart w:id="0" w:name="_GoBack"/>
      <w:r w:rsidRPr="000D59C2">
        <w:rPr>
          <w:rFonts w:cs="Times New Roman"/>
          <w:b/>
          <w:sz w:val="24"/>
        </w:rPr>
        <w:t>Richmond, VA</w:t>
      </w:r>
    </w:p>
    <w:bookmarkEnd w:id="0"/>
    <w:p w:rsidR="00B235DA" w:rsidRPr="003D1310" w:rsidRDefault="00B235DA" w:rsidP="00B235DA">
      <w:pPr>
        <w:pStyle w:val="NoSpacing"/>
        <w:rPr>
          <w:rFonts w:cs="Times New Roman"/>
          <w:sz w:val="24"/>
        </w:rPr>
      </w:pPr>
    </w:p>
    <w:p w:rsidR="003A292E" w:rsidRPr="003D1310" w:rsidRDefault="00B235DA" w:rsidP="003A292E">
      <w:pPr>
        <w:pStyle w:val="NoSpacing"/>
        <w:rPr>
          <w:rFonts w:cs="Times New Roman"/>
        </w:rPr>
      </w:pPr>
      <w:r w:rsidRPr="003D1310">
        <w:rPr>
          <w:rFonts w:cs="Times New Roman"/>
        </w:rPr>
        <w:t xml:space="preserve">The Virginia Economic Development Partnership (VEDP) </w:t>
      </w:r>
      <w:r w:rsidR="00D92897" w:rsidRPr="003D1310">
        <w:rPr>
          <w:rFonts w:cs="Times New Roman"/>
        </w:rPr>
        <w:t xml:space="preserve">is </w:t>
      </w:r>
      <w:r w:rsidR="003A292E" w:rsidRPr="003D1310">
        <w:rPr>
          <w:rFonts w:cs="Times New Roman"/>
        </w:rPr>
        <w:t xml:space="preserve">seeking a </w:t>
      </w:r>
      <w:r w:rsidR="005707ED" w:rsidRPr="003D1310">
        <w:rPr>
          <w:rFonts w:cs="Times New Roman"/>
        </w:rPr>
        <w:t>Business Analytics Manager</w:t>
      </w:r>
      <w:r w:rsidR="003A292E" w:rsidRPr="003D1310">
        <w:rPr>
          <w:rFonts w:cs="Times New Roman"/>
        </w:rPr>
        <w:t xml:space="preserve"> to </w:t>
      </w:r>
      <w:r w:rsidR="003B0143" w:rsidRPr="003D1310">
        <w:rPr>
          <w:rFonts w:cs="Times New Roman"/>
        </w:rPr>
        <w:t>generate</w:t>
      </w:r>
      <w:r w:rsidR="003A292E" w:rsidRPr="003D1310">
        <w:rPr>
          <w:rFonts w:cs="Times New Roman"/>
        </w:rPr>
        <w:t xml:space="preserve"> data-driven solutions </w:t>
      </w:r>
      <w:r w:rsidR="003B0143" w:rsidRPr="003D1310">
        <w:rPr>
          <w:rFonts w:cs="Times New Roman"/>
        </w:rPr>
        <w:t>that will</w:t>
      </w:r>
      <w:r w:rsidR="003A292E" w:rsidRPr="003D1310">
        <w:rPr>
          <w:rFonts w:cs="Times New Roman"/>
        </w:rPr>
        <w:t xml:space="preserve"> help guide economic development and marketing strategies for the Commonwealth of Virginia.   </w:t>
      </w:r>
    </w:p>
    <w:p w:rsidR="0028356D" w:rsidRPr="003D1310" w:rsidRDefault="0028356D" w:rsidP="0028356D">
      <w:pPr>
        <w:pStyle w:val="NoSpacing"/>
        <w:rPr>
          <w:rFonts w:cs="Times New Roman"/>
        </w:rPr>
      </w:pPr>
    </w:p>
    <w:p w:rsidR="003C65FD" w:rsidRPr="003D1310" w:rsidRDefault="003C65FD" w:rsidP="0028356D">
      <w:pPr>
        <w:pStyle w:val="NoSpacing"/>
        <w:rPr>
          <w:rFonts w:cs="Times New Roman"/>
          <w:b/>
        </w:rPr>
      </w:pPr>
      <w:r w:rsidRPr="003D1310">
        <w:rPr>
          <w:rFonts w:cs="Times New Roman"/>
        </w:rPr>
        <w:t>Responsibilities</w:t>
      </w:r>
      <w:r w:rsidRPr="003D1310">
        <w:rPr>
          <w:rFonts w:cs="Times New Roman"/>
          <w:b/>
        </w:rPr>
        <w:t>:</w:t>
      </w:r>
    </w:p>
    <w:p w:rsidR="003C65FD" w:rsidRPr="003D1310" w:rsidRDefault="003C65FD" w:rsidP="003C65FD">
      <w:pPr>
        <w:pStyle w:val="NoSpacing"/>
        <w:numPr>
          <w:ilvl w:val="0"/>
          <w:numId w:val="3"/>
        </w:numPr>
        <w:rPr>
          <w:rFonts w:cs="Times New Roman"/>
        </w:rPr>
      </w:pPr>
      <w:r w:rsidRPr="003D1310">
        <w:rPr>
          <w:rFonts w:cs="Times New Roman"/>
        </w:rPr>
        <w:t>Identify and maintain quality data from various sources</w:t>
      </w:r>
      <w:r w:rsidR="00761B7E" w:rsidRPr="003D1310">
        <w:rPr>
          <w:rFonts w:cs="Times New Roman"/>
        </w:rPr>
        <w:t xml:space="preserve"> and generate meaningful insights that can be translated into actionable items</w:t>
      </w:r>
    </w:p>
    <w:p w:rsidR="006D36D9" w:rsidRPr="003D1310" w:rsidRDefault="006D36D9" w:rsidP="003C65FD">
      <w:pPr>
        <w:pStyle w:val="NoSpacing"/>
        <w:numPr>
          <w:ilvl w:val="0"/>
          <w:numId w:val="3"/>
        </w:numPr>
        <w:rPr>
          <w:rFonts w:cs="Times New Roman"/>
        </w:rPr>
      </w:pPr>
      <w:r w:rsidRPr="003D1310">
        <w:rPr>
          <w:rFonts w:cs="Times New Roman"/>
        </w:rPr>
        <w:t xml:space="preserve">Provide high quality data analytics and modeling to support and influence lead generation and </w:t>
      </w:r>
      <w:r w:rsidR="00C12B11" w:rsidRPr="003D1310">
        <w:rPr>
          <w:rFonts w:cs="Times New Roman"/>
        </w:rPr>
        <w:t>global investment</w:t>
      </w:r>
      <w:r w:rsidRPr="003D1310">
        <w:rPr>
          <w:rFonts w:cs="Times New Roman"/>
        </w:rPr>
        <w:t xml:space="preserve"> strategies</w:t>
      </w:r>
    </w:p>
    <w:p w:rsidR="0035329B" w:rsidRPr="003D1310" w:rsidRDefault="0035329B" w:rsidP="003C65FD">
      <w:pPr>
        <w:pStyle w:val="NoSpacing"/>
        <w:numPr>
          <w:ilvl w:val="0"/>
          <w:numId w:val="3"/>
        </w:numPr>
        <w:rPr>
          <w:rFonts w:cs="Times New Roman"/>
        </w:rPr>
      </w:pPr>
      <w:r w:rsidRPr="003D1310">
        <w:rPr>
          <w:rFonts w:cs="Times New Roman"/>
        </w:rPr>
        <w:t>Asses</w:t>
      </w:r>
      <w:r w:rsidR="00FB2C83" w:rsidRPr="003D1310">
        <w:rPr>
          <w:rFonts w:cs="Times New Roman"/>
        </w:rPr>
        <w:t>s</w:t>
      </w:r>
      <w:r w:rsidRPr="003D1310">
        <w:rPr>
          <w:rFonts w:cs="Times New Roman"/>
        </w:rPr>
        <w:t xml:space="preserve"> and evaluate current marketing strategies and data management practices and make recommendations for opportunities to leverage advanced analytics</w:t>
      </w:r>
    </w:p>
    <w:p w:rsidR="00761B7E" w:rsidRPr="003D1310" w:rsidRDefault="003A292E" w:rsidP="003C65FD">
      <w:pPr>
        <w:pStyle w:val="NoSpacing"/>
        <w:numPr>
          <w:ilvl w:val="0"/>
          <w:numId w:val="3"/>
        </w:numPr>
        <w:rPr>
          <w:rFonts w:cs="Times New Roman"/>
        </w:rPr>
      </w:pPr>
      <w:r w:rsidRPr="003D1310">
        <w:rPr>
          <w:rFonts w:cs="Times New Roman"/>
        </w:rPr>
        <w:t>Collaborate with</w:t>
      </w:r>
      <w:r w:rsidR="00761B7E" w:rsidRPr="003D1310">
        <w:rPr>
          <w:rFonts w:cs="Times New Roman"/>
        </w:rPr>
        <w:t xml:space="preserve"> a team of software programmers and researchers to ensure data analytics is integrated throughout </w:t>
      </w:r>
      <w:r w:rsidR="0035329B" w:rsidRPr="003D1310">
        <w:rPr>
          <w:rFonts w:cs="Times New Roman"/>
        </w:rPr>
        <w:t xml:space="preserve">the </w:t>
      </w:r>
      <w:r w:rsidR="00761B7E" w:rsidRPr="003D1310">
        <w:rPr>
          <w:rFonts w:cs="Times New Roman"/>
        </w:rPr>
        <w:t>organization and drives business and operational decisions</w:t>
      </w:r>
    </w:p>
    <w:p w:rsidR="00761B7E" w:rsidRPr="003D1310" w:rsidRDefault="0035329B" w:rsidP="003C65FD">
      <w:pPr>
        <w:pStyle w:val="NoSpacing"/>
        <w:numPr>
          <w:ilvl w:val="0"/>
          <w:numId w:val="3"/>
        </w:numPr>
        <w:rPr>
          <w:rFonts w:cs="Times New Roman"/>
        </w:rPr>
      </w:pPr>
      <w:r w:rsidRPr="003D1310">
        <w:rPr>
          <w:rFonts w:cs="Times New Roman"/>
        </w:rPr>
        <w:t>Monitor and analyze basic sector industry trends, patterns, and correlations and regularly present observations to senior management</w:t>
      </w:r>
    </w:p>
    <w:p w:rsidR="003C65FD" w:rsidRPr="003D1310" w:rsidRDefault="0035329B" w:rsidP="008B6C76">
      <w:pPr>
        <w:pStyle w:val="NoSpacing"/>
        <w:numPr>
          <w:ilvl w:val="0"/>
          <w:numId w:val="3"/>
        </w:numPr>
        <w:rPr>
          <w:rFonts w:cs="Times New Roman"/>
        </w:rPr>
      </w:pPr>
      <w:r w:rsidRPr="003D1310">
        <w:rPr>
          <w:rFonts w:cs="Times New Roman"/>
        </w:rPr>
        <w:t>Be an active and engaged member of the organization and work across divisions to encourage collaboration and brainstorm solutions</w:t>
      </w:r>
    </w:p>
    <w:p w:rsidR="0035329B" w:rsidRPr="003D1310" w:rsidRDefault="003A292E" w:rsidP="006D36D9">
      <w:pPr>
        <w:pStyle w:val="NoSpacing"/>
        <w:numPr>
          <w:ilvl w:val="0"/>
          <w:numId w:val="3"/>
        </w:numPr>
        <w:rPr>
          <w:rFonts w:cs="Times New Roman"/>
        </w:rPr>
      </w:pPr>
      <w:r w:rsidRPr="003D1310">
        <w:rPr>
          <w:rFonts w:cs="Times New Roman"/>
        </w:rPr>
        <w:t>Leverage analytics to support product and service development across business units</w:t>
      </w:r>
    </w:p>
    <w:p w:rsidR="003C65FD" w:rsidRPr="003D1310" w:rsidRDefault="003C65FD" w:rsidP="0028356D">
      <w:pPr>
        <w:pStyle w:val="NoSpacing"/>
        <w:rPr>
          <w:rFonts w:cs="Times New Roman"/>
        </w:rPr>
      </w:pPr>
    </w:p>
    <w:p w:rsidR="00F73E75" w:rsidRPr="003D1310" w:rsidRDefault="00C13229" w:rsidP="0028356D">
      <w:pPr>
        <w:pStyle w:val="NoSpacing"/>
        <w:rPr>
          <w:rFonts w:cs="Times New Roman"/>
        </w:rPr>
      </w:pPr>
      <w:r w:rsidRPr="003D1310">
        <w:rPr>
          <w:rFonts w:cs="Times New Roman"/>
        </w:rPr>
        <w:t>E</w:t>
      </w:r>
      <w:r w:rsidR="00F73E75" w:rsidRPr="003D1310">
        <w:rPr>
          <w:rFonts w:cs="Times New Roman"/>
        </w:rPr>
        <w:t>xperience</w:t>
      </w:r>
      <w:r w:rsidRPr="003D1310">
        <w:rPr>
          <w:rFonts w:cs="Times New Roman"/>
        </w:rPr>
        <w:t>:</w:t>
      </w:r>
    </w:p>
    <w:p w:rsidR="00C13229" w:rsidRPr="003D1310" w:rsidRDefault="003A292E" w:rsidP="00B12EF8">
      <w:pPr>
        <w:pStyle w:val="NoSpacing"/>
        <w:numPr>
          <w:ilvl w:val="0"/>
          <w:numId w:val="1"/>
        </w:numPr>
        <w:rPr>
          <w:rFonts w:cs="Times New Roman"/>
        </w:rPr>
      </w:pPr>
      <w:r w:rsidRPr="003D1310">
        <w:rPr>
          <w:rFonts w:cs="Times New Roman"/>
        </w:rPr>
        <w:t xml:space="preserve">A </w:t>
      </w:r>
      <w:r w:rsidR="00F73E75" w:rsidRPr="003D1310">
        <w:rPr>
          <w:rFonts w:cs="Times New Roman"/>
        </w:rPr>
        <w:t xml:space="preserve">degree </w:t>
      </w:r>
      <w:r w:rsidR="00E004F3" w:rsidRPr="003D1310">
        <w:rPr>
          <w:rFonts w:cs="Times New Roman"/>
        </w:rPr>
        <w:t>in statistics, mathematics, computer science</w:t>
      </w:r>
      <w:r w:rsidR="00585A39" w:rsidRPr="003D1310">
        <w:rPr>
          <w:rFonts w:cs="Times New Roman"/>
        </w:rPr>
        <w:t>,</w:t>
      </w:r>
      <w:r w:rsidR="00983C8C" w:rsidRPr="003D1310">
        <w:rPr>
          <w:rFonts w:cs="Times New Roman"/>
        </w:rPr>
        <w:t xml:space="preserve"> economics, </w:t>
      </w:r>
      <w:r w:rsidRPr="003D1310">
        <w:rPr>
          <w:rFonts w:cs="Times New Roman"/>
        </w:rPr>
        <w:t xml:space="preserve">marketing science, operations research, </w:t>
      </w:r>
      <w:r w:rsidR="00983C8C" w:rsidRPr="003D1310">
        <w:rPr>
          <w:rFonts w:cs="Times New Roman"/>
        </w:rPr>
        <w:t>or related field</w:t>
      </w:r>
      <w:r w:rsidR="005317C7" w:rsidRPr="003D1310">
        <w:rPr>
          <w:rFonts w:cs="Times New Roman"/>
        </w:rPr>
        <w:t xml:space="preserve"> </w:t>
      </w:r>
      <w:r w:rsidR="00C13229" w:rsidRPr="003D1310">
        <w:rPr>
          <w:rFonts w:cs="Times New Roman"/>
        </w:rPr>
        <w:t xml:space="preserve">required with an advanced degree preferred. </w:t>
      </w:r>
    </w:p>
    <w:p w:rsidR="0035329B" w:rsidRPr="003D1310" w:rsidRDefault="005317C7" w:rsidP="00B12EF8">
      <w:pPr>
        <w:pStyle w:val="NoSpacing"/>
        <w:numPr>
          <w:ilvl w:val="0"/>
          <w:numId w:val="1"/>
        </w:numPr>
        <w:rPr>
          <w:rFonts w:cs="Times New Roman"/>
        </w:rPr>
      </w:pPr>
      <w:r w:rsidRPr="003D1310">
        <w:rPr>
          <w:rFonts w:cs="Times New Roman"/>
        </w:rPr>
        <w:t>5-10 y</w:t>
      </w:r>
      <w:r w:rsidR="003A292E" w:rsidRPr="003D1310">
        <w:rPr>
          <w:rFonts w:cs="Times New Roman"/>
        </w:rPr>
        <w:t>ears of relevant work experience</w:t>
      </w:r>
      <w:r w:rsidRPr="003D1310">
        <w:rPr>
          <w:rFonts w:cs="Times New Roman"/>
        </w:rPr>
        <w:t xml:space="preserve"> in </w:t>
      </w:r>
      <w:r w:rsidR="0035329B" w:rsidRPr="003D1310">
        <w:rPr>
          <w:rFonts w:cs="Times New Roman"/>
        </w:rPr>
        <w:t xml:space="preserve">business, marketing, </w:t>
      </w:r>
      <w:r w:rsidR="0009161B" w:rsidRPr="003D1310">
        <w:rPr>
          <w:rFonts w:cs="Times New Roman"/>
        </w:rPr>
        <w:t>or ec</w:t>
      </w:r>
      <w:r w:rsidR="00983C8C" w:rsidRPr="003D1310">
        <w:rPr>
          <w:rFonts w:cs="Times New Roman"/>
        </w:rPr>
        <w:t>onomic development is preferred</w:t>
      </w:r>
    </w:p>
    <w:p w:rsidR="00344CC9" w:rsidRPr="003D1310" w:rsidRDefault="00344CC9" w:rsidP="00E004F3">
      <w:pPr>
        <w:pStyle w:val="NoSpacing"/>
        <w:numPr>
          <w:ilvl w:val="0"/>
          <w:numId w:val="1"/>
        </w:numPr>
        <w:rPr>
          <w:rFonts w:cs="Times New Roman"/>
        </w:rPr>
      </w:pPr>
      <w:r w:rsidRPr="003D1310">
        <w:rPr>
          <w:rFonts w:cs="Times New Roman"/>
        </w:rPr>
        <w:t>Demonstrable success with building models for statistical inference and/or predictive accuracy</w:t>
      </w:r>
      <w:r w:rsidR="00DF09DE" w:rsidRPr="003D1310">
        <w:rPr>
          <w:rFonts w:cs="Times New Roman"/>
        </w:rPr>
        <w:t xml:space="preserve">, and all model building steps (e.g. data quality check, EDA, model </w:t>
      </w:r>
      <w:r w:rsidR="008D24AF" w:rsidRPr="003D1310">
        <w:rPr>
          <w:rFonts w:cs="Times New Roman"/>
        </w:rPr>
        <w:t>identification</w:t>
      </w:r>
      <w:r w:rsidR="00DF09DE" w:rsidRPr="003D1310">
        <w:rPr>
          <w:rFonts w:cs="Times New Roman"/>
        </w:rPr>
        <w:t>, model validation, and model deployment)</w:t>
      </w:r>
    </w:p>
    <w:p w:rsidR="00344CC9" w:rsidRPr="003D1310" w:rsidRDefault="00344CC9" w:rsidP="00E004F3">
      <w:pPr>
        <w:pStyle w:val="NoSpacing"/>
        <w:numPr>
          <w:ilvl w:val="0"/>
          <w:numId w:val="1"/>
        </w:numPr>
        <w:rPr>
          <w:rFonts w:cs="Times New Roman"/>
        </w:rPr>
      </w:pPr>
      <w:r w:rsidRPr="003D1310">
        <w:rPr>
          <w:rFonts w:cs="Times New Roman"/>
        </w:rPr>
        <w:t>A keen understanding of data governance (including data management and data quality), and business process reengineering</w:t>
      </w:r>
    </w:p>
    <w:p w:rsidR="00F73E75" w:rsidRPr="003D1310" w:rsidRDefault="00F73E75" w:rsidP="00F73E75">
      <w:pPr>
        <w:pStyle w:val="NoSpacing"/>
        <w:rPr>
          <w:rFonts w:cs="Times New Roman"/>
        </w:rPr>
      </w:pPr>
    </w:p>
    <w:p w:rsidR="00F73E75" w:rsidRPr="003D1310" w:rsidRDefault="00F73E75" w:rsidP="00F73E75">
      <w:pPr>
        <w:pStyle w:val="NoSpacing"/>
        <w:rPr>
          <w:rFonts w:cs="Times New Roman"/>
        </w:rPr>
      </w:pPr>
      <w:r w:rsidRPr="003D1310">
        <w:rPr>
          <w:rFonts w:cs="Times New Roman"/>
        </w:rPr>
        <w:t>Skills</w:t>
      </w:r>
      <w:r w:rsidR="00C13229" w:rsidRPr="003D1310">
        <w:rPr>
          <w:rFonts w:cs="Times New Roman"/>
        </w:rPr>
        <w:t>:</w:t>
      </w:r>
    </w:p>
    <w:p w:rsidR="00E004F3" w:rsidRPr="003D1310" w:rsidRDefault="00585A39" w:rsidP="00585A39">
      <w:pPr>
        <w:pStyle w:val="NoSpacing"/>
        <w:numPr>
          <w:ilvl w:val="0"/>
          <w:numId w:val="1"/>
        </w:numPr>
        <w:rPr>
          <w:rFonts w:cs="Times New Roman"/>
        </w:rPr>
      </w:pPr>
      <w:r w:rsidRPr="003D1310">
        <w:rPr>
          <w:rFonts w:cs="Times New Roman"/>
        </w:rPr>
        <w:t xml:space="preserve">Strong </w:t>
      </w:r>
      <w:r w:rsidR="00F73E75" w:rsidRPr="003D1310">
        <w:rPr>
          <w:rFonts w:cs="Times New Roman"/>
        </w:rPr>
        <w:t>working knowledge</w:t>
      </w:r>
      <w:r w:rsidRPr="003D1310">
        <w:rPr>
          <w:rFonts w:cs="Times New Roman"/>
        </w:rPr>
        <w:t xml:space="preserve"> </w:t>
      </w:r>
      <w:r w:rsidR="00F73E75" w:rsidRPr="003D1310">
        <w:rPr>
          <w:rFonts w:cs="Times New Roman"/>
        </w:rPr>
        <w:t>of</w:t>
      </w:r>
      <w:r w:rsidRPr="003D1310">
        <w:rPr>
          <w:rFonts w:cs="Times New Roman"/>
        </w:rPr>
        <w:t xml:space="preserve"> statistical modeling, </w:t>
      </w:r>
      <w:r w:rsidR="006D04A1" w:rsidRPr="003D1310">
        <w:rPr>
          <w:rFonts w:cs="Times New Roman"/>
        </w:rPr>
        <w:t xml:space="preserve">predictive analysis, </w:t>
      </w:r>
      <w:r w:rsidR="00344CC9" w:rsidRPr="003D1310">
        <w:rPr>
          <w:rFonts w:cs="Times New Roman"/>
        </w:rPr>
        <w:t>programming</w:t>
      </w:r>
      <w:r w:rsidR="00F73E75" w:rsidRPr="003D1310">
        <w:rPr>
          <w:rFonts w:cs="Times New Roman"/>
        </w:rPr>
        <w:t xml:space="preserve">, </w:t>
      </w:r>
      <w:r w:rsidRPr="003D1310">
        <w:rPr>
          <w:rFonts w:cs="Times New Roman"/>
        </w:rPr>
        <w:t>data mining, and information extraction</w:t>
      </w:r>
    </w:p>
    <w:p w:rsidR="00FD2081" w:rsidRPr="003D1310" w:rsidRDefault="00C13229" w:rsidP="00FD2081">
      <w:pPr>
        <w:pStyle w:val="NoSpacing"/>
        <w:numPr>
          <w:ilvl w:val="0"/>
          <w:numId w:val="1"/>
        </w:numPr>
        <w:rPr>
          <w:rFonts w:cs="Times New Roman"/>
        </w:rPr>
      </w:pPr>
      <w:r w:rsidRPr="003D1310">
        <w:rPr>
          <w:rFonts w:cs="Times New Roman"/>
        </w:rPr>
        <w:t>Proficient</w:t>
      </w:r>
      <w:r w:rsidR="00344CC9" w:rsidRPr="003D1310">
        <w:rPr>
          <w:rFonts w:cs="Times New Roman"/>
        </w:rPr>
        <w:t xml:space="preserve"> R or Python, and SQL; additional experience in MATLAB, SAS, or STATA preferred</w:t>
      </w:r>
      <w:r w:rsidR="00FD2081" w:rsidRPr="003D1310">
        <w:rPr>
          <w:rFonts w:cs="Times New Roman"/>
        </w:rPr>
        <w:t>.</w:t>
      </w:r>
      <w:r w:rsidR="00DF09DE" w:rsidRPr="003D1310">
        <w:rPr>
          <w:rFonts w:cs="Times New Roman"/>
        </w:rPr>
        <w:t xml:space="preserve"> </w:t>
      </w:r>
    </w:p>
    <w:p w:rsidR="00FD2081" w:rsidRPr="003D1310" w:rsidRDefault="00C13229" w:rsidP="00FD2081">
      <w:pPr>
        <w:pStyle w:val="NoSpacing"/>
        <w:numPr>
          <w:ilvl w:val="0"/>
          <w:numId w:val="1"/>
        </w:numPr>
        <w:rPr>
          <w:rFonts w:cs="Times New Roman"/>
        </w:rPr>
      </w:pPr>
      <w:r w:rsidRPr="003D1310">
        <w:rPr>
          <w:rFonts w:cs="Times New Roman"/>
        </w:rPr>
        <w:t>Proficient</w:t>
      </w:r>
      <w:r w:rsidR="00FD2081" w:rsidRPr="003D1310">
        <w:rPr>
          <w:rFonts w:cs="Times New Roman"/>
        </w:rPr>
        <w:t xml:space="preserve"> in machine learning techniques, algorithms, and advanced regression analysis.</w:t>
      </w:r>
    </w:p>
    <w:p w:rsidR="00461D3E" w:rsidRPr="003D1310" w:rsidRDefault="006D04A1" w:rsidP="00461D3E">
      <w:pPr>
        <w:pStyle w:val="NoSpacing"/>
        <w:numPr>
          <w:ilvl w:val="0"/>
          <w:numId w:val="1"/>
        </w:numPr>
        <w:rPr>
          <w:rFonts w:cs="Times New Roman"/>
        </w:rPr>
      </w:pPr>
      <w:r w:rsidRPr="003D1310">
        <w:rPr>
          <w:rFonts w:cs="Times New Roman"/>
        </w:rPr>
        <w:t>Familiarity with Salesforce</w:t>
      </w:r>
      <w:r w:rsidR="00DF09DE" w:rsidRPr="003D1310">
        <w:rPr>
          <w:rFonts w:cs="Times New Roman"/>
        </w:rPr>
        <w:t xml:space="preserve"> or other CRM</w:t>
      </w:r>
      <w:r w:rsidRPr="003D1310">
        <w:rPr>
          <w:rFonts w:cs="Times New Roman"/>
        </w:rPr>
        <w:t xml:space="preserve"> and systems integration</w:t>
      </w:r>
    </w:p>
    <w:p w:rsidR="003514A1" w:rsidRPr="003D1310" w:rsidRDefault="003514A1" w:rsidP="003514A1">
      <w:pPr>
        <w:pStyle w:val="NoSpacing"/>
        <w:numPr>
          <w:ilvl w:val="0"/>
          <w:numId w:val="2"/>
        </w:numPr>
        <w:rPr>
          <w:rFonts w:cs="Times New Roman"/>
        </w:rPr>
      </w:pPr>
      <w:r w:rsidRPr="003D1310">
        <w:rPr>
          <w:rFonts w:cs="Times New Roman"/>
        </w:rPr>
        <w:t xml:space="preserve">The ability to effectively communicate technical insights, observations, and outcomes into </w:t>
      </w:r>
      <w:r w:rsidR="003C65FD" w:rsidRPr="003D1310">
        <w:rPr>
          <w:rFonts w:cs="Times New Roman"/>
        </w:rPr>
        <w:t xml:space="preserve">business language; </w:t>
      </w:r>
      <w:r w:rsidR="00DC2DB9" w:rsidRPr="003D1310">
        <w:rPr>
          <w:rFonts w:cs="Times New Roman"/>
        </w:rPr>
        <w:t xml:space="preserve">exceptional </w:t>
      </w:r>
      <w:r w:rsidR="003C65FD" w:rsidRPr="003D1310">
        <w:rPr>
          <w:rFonts w:cs="Times New Roman"/>
        </w:rPr>
        <w:t>presentation skills</w:t>
      </w:r>
    </w:p>
    <w:p w:rsidR="00C13229" w:rsidRPr="003D1310" w:rsidRDefault="003C65FD" w:rsidP="00C13229">
      <w:pPr>
        <w:pStyle w:val="NoSpacing"/>
        <w:numPr>
          <w:ilvl w:val="0"/>
          <w:numId w:val="2"/>
        </w:numPr>
        <w:rPr>
          <w:rFonts w:cs="Times New Roman"/>
        </w:rPr>
      </w:pPr>
      <w:r w:rsidRPr="003D1310">
        <w:rPr>
          <w:rFonts w:cs="Times New Roman"/>
        </w:rPr>
        <w:t>An understanding of prevailing economic development, corporate real estate, and/or basic sector industry trends</w:t>
      </w:r>
    </w:p>
    <w:p w:rsidR="00C13229" w:rsidRPr="003D1310" w:rsidRDefault="00C13229" w:rsidP="00C13229">
      <w:pPr>
        <w:pStyle w:val="NoSpacing"/>
        <w:rPr>
          <w:rFonts w:cs="Times New Roman"/>
        </w:rPr>
      </w:pPr>
    </w:p>
    <w:p w:rsidR="00C13229" w:rsidRPr="003D1310" w:rsidRDefault="00C13229" w:rsidP="00935552">
      <w:pPr>
        <w:spacing w:after="0"/>
        <w:rPr>
          <w:color w:val="000000"/>
        </w:rPr>
      </w:pPr>
      <w:r w:rsidRPr="003D1310">
        <w:rPr>
          <w:color w:val="000000"/>
        </w:rPr>
        <w:t xml:space="preserve">All candidates must apply through our website </w:t>
      </w:r>
      <w:hyperlink r:id="rId6" w:history="1">
        <w:r w:rsidR="00935552" w:rsidRPr="003D1310">
          <w:rPr>
            <w:rStyle w:val="Hyperlink"/>
          </w:rPr>
          <w:t>http://www.yesvirginia.org/AboutUs/Employment</w:t>
        </w:r>
      </w:hyperlink>
      <w:r w:rsidRPr="003D1310">
        <w:rPr>
          <w:color w:val="000000"/>
        </w:rPr>
        <w:t>. </w:t>
      </w:r>
    </w:p>
    <w:p w:rsidR="00C13229" w:rsidRDefault="00C2796D" w:rsidP="00935552">
      <w:pPr>
        <w:spacing w:after="0"/>
        <w:rPr>
          <w:color w:val="000000"/>
        </w:rPr>
      </w:pPr>
      <w:r>
        <w:rPr>
          <w:color w:val="000000"/>
        </w:rPr>
        <w:t xml:space="preserve">A valid driver’s license is required.  Salary minimum: $80,000.  </w:t>
      </w:r>
      <w:r w:rsidR="00C13229" w:rsidRPr="003D1310">
        <w:rPr>
          <w:color w:val="000000"/>
        </w:rPr>
        <w:t xml:space="preserve">Application deadline: October </w:t>
      </w:r>
      <w:r w:rsidR="00935552" w:rsidRPr="003D1310">
        <w:rPr>
          <w:color w:val="000000"/>
        </w:rPr>
        <w:t>21</w:t>
      </w:r>
      <w:r w:rsidR="00C13229" w:rsidRPr="003D1310">
        <w:rPr>
          <w:color w:val="000000"/>
        </w:rPr>
        <w:t>, 2016.</w:t>
      </w:r>
    </w:p>
    <w:p w:rsidR="003D1310" w:rsidRPr="003D1310" w:rsidRDefault="003D1310" w:rsidP="00935552">
      <w:pPr>
        <w:spacing w:after="0"/>
        <w:rPr>
          <w:color w:val="000000"/>
        </w:rPr>
      </w:pPr>
    </w:p>
    <w:p w:rsidR="00C13229" w:rsidRPr="003D1310" w:rsidRDefault="00C13229" w:rsidP="00935552">
      <w:pPr>
        <w:rPr>
          <w:rFonts w:cs="Times New Roman"/>
          <w:sz w:val="24"/>
        </w:rPr>
      </w:pPr>
      <w:r w:rsidRPr="003D1310">
        <w:rPr>
          <w:rFonts w:cs="Arial"/>
          <w:i/>
          <w:iCs/>
          <w:sz w:val="16"/>
          <w:szCs w:val="16"/>
        </w:rPr>
        <w:t xml:space="preserve">VEDP is an Equal Opportunity Employer.  All applicants are considered for employment without regard to race, sex, color, national origin, religion, age, veteran status, political affiliation, genetics, or against otherwise qualified individuals with disabilities. It is VEDP’s intent that its employment and personnel policies and practices conform to all applicable federal, state and local laws and regulations regarding non-discrimination and affirmative action.   Applicants requiring more information or requiring assistance may contact VEDP Human Resources at 1-804-545-5630 or </w:t>
      </w:r>
      <w:hyperlink r:id="rId7" w:history="1">
        <w:r w:rsidRPr="003D1310">
          <w:rPr>
            <w:rFonts w:cs="Arial"/>
            <w:i/>
            <w:iCs/>
            <w:color w:val="0000FF"/>
            <w:sz w:val="16"/>
            <w:szCs w:val="16"/>
            <w:u w:val="single"/>
          </w:rPr>
          <w:t>vedphr@yesvirginia.org</w:t>
        </w:r>
      </w:hyperlink>
      <w:r w:rsidRPr="003D1310">
        <w:rPr>
          <w:rFonts w:cs="Arial"/>
          <w:i/>
          <w:iCs/>
          <w:sz w:val="16"/>
          <w:szCs w:val="16"/>
        </w:rPr>
        <w:t>.</w:t>
      </w:r>
      <w:r w:rsidRPr="003D1310">
        <w:rPr>
          <w:rFonts w:cs="Arial"/>
          <w:sz w:val="16"/>
          <w:szCs w:val="16"/>
        </w:rPr>
        <w:t xml:space="preserve"> </w:t>
      </w:r>
      <w:r w:rsidRPr="003D1310">
        <w:rPr>
          <w:rFonts w:cs="Arial"/>
          <w:i/>
          <w:sz w:val="16"/>
          <w:szCs w:val="16"/>
        </w:rPr>
        <w:t>TDD 1-800-828-1120</w:t>
      </w:r>
    </w:p>
    <w:sectPr w:rsidR="00C13229" w:rsidRPr="003D1310" w:rsidSect="003D131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6295"/>
    <w:multiLevelType w:val="hybridMultilevel"/>
    <w:tmpl w:val="501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E6556"/>
    <w:multiLevelType w:val="hybridMultilevel"/>
    <w:tmpl w:val="D2F0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117A7"/>
    <w:multiLevelType w:val="hybridMultilevel"/>
    <w:tmpl w:val="352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DA"/>
    <w:rsid w:val="0009161B"/>
    <w:rsid w:val="000D59C2"/>
    <w:rsid w:val="002163A7"/>
    <w:rsid w:val="0028356D"/>
    <w:rsid w:val="00344CC9"/>
    <w:rsid w:val="003514A1"/>
    <w:rsid w:val="0035329B"/>
    <w:rsid w:val="003A292E"/>
    <w:rsid w:val="003B0143"/>
    <w:rsid w:val="003C65FD"/>
    <w:rsid w:val="003D1310"/>
    <w:rsid w:val="00461D3E"/>
    <w:rsid w:val="005317C7"/>
    <w:rsid w:val="005707ED"/>
    <w:rsid w:val="00585A39"/>
    <w:rsid w:val="006A7537"/>
    <w:rsid w:val="006D04A1"/>
    <w:rsid w:val="006D36D9"/>
    <w:rsid w:val="00761B7E"/>
    <w:rsid w:val="008434C7"/>
    <w:rsid w:val="00882F21"/>
    <w:rsid w:val="008D24AF"/>
    <w:rsid w:val="00905E7D"/>
    <w:rsid w:val="009066B0"/>
    <w:rsid w:val="00935552"/>
    <w:rsid w:val="00983C8C"/>
    <w:rsid w:val="009A0DCB"/>
    <w:rsid w:val="009E05C4"/>
    <w:rsid w:val="00B235DA"/>
    <w:rsid w:val="00B36169"/>
    <w:rsid w:val="00C12B11"/>
    <w:rsid w:val="00C13229"/>
    <w:rsid w:val="00C2796D"/>
    <w:rsid w:val="00D10AC7"/>
    <w:rsid w:val="00D92897"/>
    <w:rsid w:val="00DC2DB9"/>
    <w:rsid w:val="00DD3C78"/>
    <w:rsid w:val="00DF09DE"/>
    <w:rsid w:val="00E004F3"/>
    <w:rsid w:val="00F73E75"/>
    <w:rsid w:val="00F77B07"/>
    <w:rsid w:val="00FB2C83"/>
    <w:rsid w:val="00F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91F49-624B-4A8E-B7FB-D1EDE19F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5DA"/>
    <w:pPr>
      <w:spacing w:after="0" w:line="240" w:lineRule="auto"/>
    </w:pPr>
  </w:style>
  <w:style w:type="paragraph" w:styleId="BalloonText">
    <w:name w:val="Balloon Text"/>
    <w:basedOn w:val="Normal"/>
    <w:link w:val="BalloonTextChar"/>
    <w:uiPriority w:val="99"/>
    <w:semiHidden/>
    <w:unhideWhenUsed/>
    <w:rsid w:val="00983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8C"/>
    <w:rPr>
      <w:rFonts w:ascii="Segoe UI" w:hAnsi="Segoe UI" w:cs="Segoe UI"/>
      <w:sz w:val="18"/>
      <w:szCs w:val="18"/>
    </w:rPr>
  </w:style>
  <w:style w:type="character" w:styleId="Hyperlink">
    <w:name w:val="Hyperlink"/>
    <w:basedOn w:val="DefaultParagraphFont"/>
    <w:uiPriority w:val="99"/>
    <w:unhideWhenUsed/>
    <w:rsid w:val="00935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dphr@yesvirgin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esvirginia.org/AboutUs/Emplo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803F-C0A2-4B16-8D06-BA8BA8B9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Thorup, Alexander</dc:creator>
  <cp:keywords/>
  <dc:description/>
  <cp:lastModifiedBy>Wood, Suzanne</cp:lastModifiedBy>
  <cp:revision>5</cp:revision>
  <cp:lastPrinted>2016-09-28T17:48:00Z</cp:lastPrinted>
  <dcterms:created xsi:type="dcterms:W3CDTF">2016-10-06T18:46:00Z</dcterms:created>
  <dcterms:modified xsi:type="dcterms:W3CDTF">2016-10-06T20:50:00Z</dcterms:modified>
</cp:coreProperties>
</file>